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r w:rsidR="003679CB" w:rsidRPr="005450B5">
        <w:rPr>
          <w:rFonts w:ascii="Times New Roman" w:hAnsi="Times New Roman"/>
          <w:spacing w:val="-10"/>
        </w:rPr>
        <w:t xml:space="preserve">de </w:t>
      </w:r>
      <w:r w:rsidR="003679CB">
        <w:rPr>
          <w:rFonts w:ascii="Times New Roman" w:hAnsi="Times New Roman"/>
          <w:spacing w:val="-10"/>
        </w:rPr>
        <w:t>SIRET</w:t>
      </w:r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Pr="00D95901">
        <w:rPr>
          <w:rFonts w:ascii="Times New Roman" w:hAnsi="Times New Roman"/>
          <w:color w:val="FF00FF"/>
        </w:rPr>
        <w:t>XX-XXXX</w:t>
      </w:r>
      <w:r w:rsidRPr="005450B5">
        <w:rPr>
          <w:rFonts w:ascii="Times New Roman" w:hAnsi="Times New Roman"/>
          <w:color w:val="0000FF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j</w:t>
      </w:r>
      <w:bookmarkStart w:id="0" w:name="_GoBack"/>
      <w:bookmarkEnd w:id="0"/>
      <w:r w:rsidRPr="005450B5">
        <w:rPr>
          <w:rFonts w:ascii="Times New Roman" w:hAnsi="Times New Roman"/>
          <w:sz w:val="20"/>
        </w:rPr>
        <w:t xml:space="preserve">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r w:rsidR="003679CB">
        <w:rPr>
          <w:rFonts w:ascii="Times New Roman" w:hAnsi="Times New Roman"/>
          <w:i/>
          <w:color w:val="FF0000"/>
          <w:sz w:val="20"/>
        </w:rPr>
        <w:t>……</w:t>
      </w:r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3679CB">
        <w:rPr>
          <w:rFonts w:ascii="Times New Roman" w:hAnsi="Times New Roman"/>
          <w:i/>
          <w:sz w:val="20"/>
        </w:rPr>
        <w:t>p</w:t>
      </w:r>
      <w:r w:rsidR="003679CB" w:rsidRPr="008353F4">
        <w:rPr>
          <w:rFonts w:ascii="Times New Roman" w:hAnsi="Times New Roman"/>
          <w:i/>
          <w:sz w:val="20"/>
        </w:rPr>
        <w:t>ercevra</w:t>
      </w:r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r w:rsidR="003679CB">
        <w:rPr>
          <w:rFonts w:ascii="Times New Roman" w:hAnsi="Times New Roman"/>
          <w:i/>
          <w:color w:val="FF0000"/>
          <w:sz w:val="20"/>
        </w:rPr>
        <w:t>……</w:t>
      </w:r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>
        <w:tc>
          <w:tcPr>
            <w:tcW w:w="5172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:rsidTr="00181E1B">
        <w:tc>
          <w:tcPr>
            <w:tcW w:w="5172" w:type="dxa"/>
          </w:tcPr>
          <w:p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="00CF6214" w:rsidRPr="005450B5">
        <w:rPr>
          <w:rFonts w:ascii="Times New Roman" w:hAnsi="Times New Roman"/>
          <w:spacing w:val="-8"/>
          <w:sz w:val="20"/>
        </w:rPr>
        <w:t>au</w:t>
      </w:r>
      <w:r w:rsidR="00CF6214">
        <w:rPr>
          <w:rFonts w:ascii="Times New Roman" w:hAnsi="Times New Roman"/>
          <w:spacing w:val="-8"/>
          <w:sz w:val="20"/>
        </w:rPr>
        <w:t xml:space="preserve"> </w:t>
      </w:r>
      <w:r w:rsidR="00CF6214"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:rsidR="00B15C7C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3679CB" w:rsidRDefault="003679CB" w:rsidP="003679CB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:rsidR="003679CB" w:rsidRDefault="003679CB" w:rsidP="003679CB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:rsidR="003679CB" w:rsidRDefault="003679CB" w:rsidP="003679CB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:rsidR="003679CB" w:rsidRDefault="003679CB" w:rsidP="003679CB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:rsidR="003679CB" w:rsidRPr="005450B5" w:rsidRDefault="003679CB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AA" w:rsidRDefault="00065BAA">
      <w:r>
        <w:separator/>
      </w:r>
    </w:p>
  </w:endnote>
  <w:endnote w:type="continuationSeparator" w:id="0">
    <w:p w:rsidR="00065BAA" w:rsidRDefault="0006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4C33282" wp14:editId="5F75844F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AA" w:rsidRDefault="00065BAA">
      <w:r>
        <w:separator/>
      </w:r>
    </w:p>
  </w:footnote>
  <w:footnote w:type="continuationSeparator" w:id="0">
    <w:p w:rsidR="00065BAA" w:rsidRDefault="00065BAA">
      <w:r>
        <w:continuationSeparator/>
      </w:r>
    </w:p>
  </w:footnote>
  <w:footnote w:id="1">
    <w:p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r w:rsidR="003679CB" w:rsidRPr="002166D8">
        <w:rPr>
          <w:rFonts w:ascii="Times New Roman" w:hAnsi="Times New Roman"/>
          <w:b/>
          <w:sz w:val="16"/>
          <w:szCs w:val="16"/>
        </w:rPr>
        <w:t>originales –</w:t>
      </w:r>
      <w:r w:rsidRPr="002166D8">
        <w:rPr>
          <w:rFonts w:ascii="Times New Roman" w:hAnsi="Times New Roman"/>
          <w:b/>
          <w:sz w:val="16"/>
          <w:szCs w:val="16"/>
        </w:rPr>
        <w:t xml:space="preserve"> En cas de </w:t>
      </w:r>
      <w:r w:rsidR="003679CB" w:rsidRPr="002166D8">
        <w:rPr>
          <w:rFonts w:ascii="Times New Roman" w:hAnsi="Times New Roman"/>
          <w:b/>
          <w:sz w:val="16"/>
          <w:szCs w:val="16"/>
        </w:rPr>
        <w:t>groupement</w:t>
      </w:r>
      <w:r w:rsidR="003679CB">
        <w:rPr>
          <w:rFonts w:ascii="Times New Roman" w:hAnsi="Times New Roman"/>
          <w:b/>
          <w:sz w:val="16"/>
          <w:szCs w:val="16"/>
        </w:rPr>
        <w:t>,</w:t>
      </w:r>
      <w:r w:rsidR="003679CB" w:rsidRPr="002166D8">
        <w:rPr>
          <w:rFonts w:ascii="Times New Roman" w:hAnsi="Times New Roman"/>
          <w:b/>
          <w:sz w:val="16"/>
          <w:szCs w:val="16"/>
        </w:rPr>
        <w:t xml:space="preserve"> </w:t>
      </w:r>
      <w:r w:rsidR="003679CB">
        <w:rPr>
          <w:rFonts w:ascii="Times New Roman" w:hAnsi="Times New Roman"/>
          <w:b/>
          <w:sz w:val="16"/>
          <w:szCs w:val="16"/>
        </w:rPr>
        <w:t>signature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B487C98" wp14:editId="16E09C20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1D24759" wp14:editId="3B08055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3C200735" wp14:editId="33C15FAF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046EFF7E" wp14:editId="314C3FAB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7C"/>
    <w:rsid w:val="00020121"/>
    <w:rsid w:val="000452F3"/>
    <w:rsid w:val="00065BAA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935D2"/>
    <w:rsid w:val="002C2479"/>
    <w:rsid w:val="002E7BDE"/>
    <w:rsid w:val="002F0E96"/>
    <w:rsid w:val="002F4D9B"/>
    <w:rsid w:val="00364793"/>
    <w:rsid w:val="003679CB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CF621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E0D98D"/>
  <w15:docId w15:val="{37635525-41BD-41DD-8A05-2941B177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6F84-A8FD-4E50-9C6C-F3F80C01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PAYET HERMAND Maeva</cp:lastModifiedBy>
  <cp:revision>4</cp:revision>
  <cp:lastPrinted>2009-01-09T09:54:00Z</cp:lastPrinted>
  <dcterms:created xsi:type="dcterms:W3CDTF">2022-02-25T12:39:00Z</dcterms:created>
  <dcterms:modified xsi:type="dcterms:W3CDTF">2025-03-12T13:34:00Z</dcterms:modified>
</cp:coreProperties>
</file>